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5400" w:leader="none"/>
          <w:tab w:val="left" w:pos="6480" w:leader="none"/>
        </w:tabs>
        <w:rPr>
          <w:rFonts w:ascii="Bookman Old Style" w:hAnsi="Bookman Old Style" w:cs="Arial"/>
          <w:lang w:val="id-ID"/>
        </w:rPr>
      </w:pPr>
      <w:r>
        <w:rPr>
          <w:rFonts w:cs="Arial" w:ascii="Bookman Old Style" w:hAnsi="Bookman Old Style"/>
          <w:lang w:val="id-ID"/>
        </w:rPr>
      </w:r>
    </w:p>
    <w:p>
      <w:pPr>
        <w:pStyle w:val="Normal"/>
        <w:shd w:val="clear" w:color="auto" w:fill="FFFFFF"/>
        <w:spacing w:lineRule="auto" w:line="276"/>
        <w:ind w:left="-180" w:hanging="0"/>
        <w:jc w:val="center"/>
        <w:rPr>
          <w:rFonts w:ascii="Bookman Old Style" w:hAnsi="Bookman Old Style" w:cs="Arial"/>
          <w:b/>
          <w:b/>
          <w:bCs/>
          <w:lang w:val="sv-SE" w:eastAsia="ja-JP"/>
        </w:rPr>
      </w:pPr>
      <w:bookmarkStart w:id="0" w:name="_GoBack"/>
      <w:bookmarkEnd w:id="0"/>
      <w:r>
        <w:rPr>
          <w:rFonts w:cs="Arial" w:ascii="Bookman Old Style" w:hAnsi="Bookman Old Style"/>
          <w:b/>
          <w:lang w:val="sv-SE"/>
        </w:rPr>
        <w:t xml:space="preserve">SURAT </w:t>
      </w:r>
      <w:r>
        <w:rPr>
          <w:rFonts w:cs="Arial" w:ascii="Bookman Old Style" w:hAnsi="Bookman Old Style"/>
          <w:b/>
          <w:bCs/>
          <w:lang w:val="sv-SE"/>
        </w:rPr>
        <w:t>PERNYATAAN</w:t>
      </w:r>
      <w:r>
        <w:rPr>
          <w:rFonts w:cs="Arial" w:ascii="Bookman Old Style" w:hAnsi="Bookman Old Style"/>
          <w:b/>
          <w:bCs/>
          <w:lang w:val="sv-SE" w:eastAsia="ja-JP"/>
        </w:rPr>
        <w:t xml:space="preserve"> </w:t>
      </w:r>
    </w:p>
    <w:p>
      <w:pPr>
        <w:pStyle w:val="Normal"/>
        <w:shd w:val="clear" w:color="auto" w:fill="FFFFFF"/>
        <w:spacing w:before="360" w:after="0"/>
        <w:jc w:val="both"/>
        <w:rPr>
          <w:rFonts w:ascii="Bookman Old Style" w:hAnsi="Bookman Old Style" w:cs="Arial"/>
          <w:lang w:val="sv-SE"/>
        </w:rPr>
      </w:pPr>
      <w:r>
        <w:rPr>
          <w:rFonts w:cs="Arial" w:ascii="Bookman Old Style" w:hAnsi="Bookman Old Style"/>
          <w:lang w:val="sv-SE"/>
        </w:rPr>
        <w:t>Yang bertanda tangan di bawah ini :</w:t>
      </w:r>
    </w:p>
    <w:p>
      <w:pPr>
        <w:pStyle w:val="Normal"/>
        <w:shd w:val="clear" w:color="auto" w:fill="FFFFFF"/>
        <w:tabs>
          <w:tab w:val="clear" w:pos="720"/>
          <w:tab w:val="left" w:pos="3261" w:leader="none"/>
        </w:tabs>
        <w:spacing w:lineRule="exact" w:line="413" w:before="163" w:after="0"/>
        <w:ind w:left="10" w:hanging="0"/>
        <w:jc w:val="both"/>
        <w:rPr>
          <w:rFonts w:ascii="Bookman Old Style" w:hAnsi="Bookman Old Style" w:cs="Arial"/>
        </w:rPr>
      </w:pPr>
      <w:r>
        <w:rPr>
          <w:rFonts w:cs="Arial" w:ascii="Bookman Old Style" w:hAnsi="Bookman Old Style"/>
        </w:rPr>
        <w:t>Nama</w:t>
        <w:tab/>
        <w:t>:</w:t>
      </w:r>
    </w:p>
    <w:p>
      <w:pPr>
        <w:pStyle w:val="Normal"/>
        <w:shd w:val="clear" w:color="auto" w:fill="FFFFFF"/>
        <w:tabs>
          <w:tab w:val="clear" w:pos="720"/>
          <w:tab w:val="left" w:pos="3261" w:leader="none"/>
        </w:tabs>
        <w:spacing w:lineRule="exact" w:line="413"/>
        <w:ind w:left="19" w:hanging="0"/>
        <w:jc w:val="both"/>
        <w:rPr>
          <w:rFonts w:ascii="Bookman Old Style" w:hAnsi="Bookman Old Style" w:cs="Arial"/>
        </w:rPr>
      </w:pPr>
      <w:r>
        <w:rPr>
          <w:rFonts w:cs="Arial" w:ascii="Bookman Old Style" w:hAnsi="Bookman Old Style"/>
        </w:rPr>
        <w:t>Tempat dan tanggal lahir</w:t>
        <w:tab/>
        <w:t>:</w:t>
      </w:r>
    </w:p>
    <w:p>
      <w:pPr>
        <w:pStyle w:val="Normal"/>
        <w:shd w:val="clear" w:color="auto" w:fill="FFFFFF"/>
        <w:tabs>
          <w:tab w:val="clear" w:pos="720"/>
          <w:tab w:val="left" w:pos="3261" w:leader="none"/>
        </w:tabs>
        <w:spacing w:lineRule="exact" w:line="413"/>
        <w:ind w:left="19" w:hanging="0"/>
        <w:jc w:val="both"/>
        <w:rPr>
          <w:rFonts w:ascii="Bookman Old Style" w:hAnsi="Bookman Old Style" w:cs="Arial"/>
          <w:lang w:val="it-IT"/>
        </w:rPr>
      </w:pPr>
      <w:r>
        <w:rPr>
          <w:rFonts w:cs="Arial" w:ascii="Bookman Old Style" w:hAnsi="Bookman Old Style"/>
          <w:lang w:val="it-IT"/>
        </w:rPr>
        <w:t>Agama</w:t>
        <w:tab/>
        <w:t>:</w:t>
      </w:r>
    </w:p>
    <w:p>
      <w:pPr>
        <w:pStyle w:val="Normal"/>
        <w:shd w:val="clear" w:color="auto" w:fill="FFFFFF"/>
        <w:tabs>
          <w:tab w:val="clear" w:pos="720"/>
          <w:tab w:val="left" w:pos="3261" w:leader="none"/>
        </w:tabs>
        <w:spacing w:lineRule="exact" w:line="413"/>
        <w:ind w:left="19" w:hanging="0"/>
        <w:jc w:val="both"/>
        <w:rPr>
          <w:rFonts w:ascii="Bookman Old Style" w:hAnsi="Bookman Old Style" w:cs="Arial"/>
          <w:lang w:val="it-IT"/>
        </w:rPr>
      </w:pPr>
      <w:r>
        <w:rPr>
          <w:rFonts w:cs="Arial" w:ascii="Bookman Old Style" w:hAnsi="Bookman Old Style"/>
          <w:lang w:val="it-IT"/>
        </w:rPr>
        <w:t>Alamat</w:t>
        <w:tab/>
        <w:t>:</w:t>
      </w:r>
    </w:p>
    <w:p>
      <w:pPr>
        <w:pStyle w:val="Normal"/>
        <w:shd w:val="clear" w:color="auto" w:fill="FFFFFF"/>
        <w:spacing w:lineRule="auto" w:line="360" w:before="120" w:after="0"/>
        <w:ind w:left="11" w:hanging="0"/>
        <w:jc w:val="both"/>
        <w:rPr>
          <w:rFonts w:ascii="Bookman Old Style" w:hAnsi="Bookman Old Style" w:cs="Arial"/>
          <w:lang w:val="sv-SE"/>
        </w:rPr>
      </w:pPr>
      <w:r>
        <w:rPr>
          <w:rFonts w:cs="Arial" w:ascii="Bookman Old Style" w:hAnsi="Bookman Old Style"/>
          <w:lang w:val="sv-SE"/>
        </w:rPr>
        <w:t>Dengan ini menyatakan dengan sesungguhnya, bahwa saya :</w:t>
      </w:r>
    </w:p>
    <w:p>
      <w:pPr>
        <w:pStyle w:val="Normal"/>
        <w:numPr>
          <w:ilvl w:val="0"/>
          <w:numId w:val="1"/>
        </w:numPr>
        <w:tabs>
          <w:tab w:val="clear" w:pos="720"/>
          <w:tab w:val="left" w:pos="540" w:leader="none"/>
        </w:tabs>
        <w:spacing w:lineRule="auto" w:line="360"/>
        <w:ind w:left="540" w:hanging="360"/>
        <w:jc w:val="both"/>
        <w:rPr>
          <w:rFonts w:ascii="Bookman Old Style" w:hAnsi="Bookman Old Style" w:cs="Arial"/>
          <w:lang w:val="sv-SE"/>
        </w:rPr>
      </w:pPr>
      <w:r>
        <w:rPr>
          <w:rFonts w:cs="Arial" w:ascii="Bookman Old Style" w:hAnsi="Bookman Old Style"/>
          <w:lang w:val="sv-SE"/>
        </w:rPr>
        <w:t>Memiliki integritas yang tinggi terhadap Negara Kesatuan Republik Indonesia;</w:t>
      </w:r>
      <w:r>
        <w:rPr>
          <w:rFonts w:cs="Arial" w:ascii="Bookman Old Style" w:hAnsi="Bookman Old Style"/>
          <w:color w:val="FF0000"/>
          <w:lang w:val="sv-SE"/>
        </w:rPr>
        <w:t xml:space="preserve"> </w:t>
      </w:r>
    </w:p>
    <w:p>
      <w:pPr>
        <w:pStyle w:val="Normal"/>
        <w:numPr>
          <w:ilvl w:val="0"/>
          <w:numId w:val="1"/>
        </w:numPr>
        <w:tabs>
          <w:tab w:val="clear" w:pos="720"/>
          <w:tab w:val="left" w:pos="540" w:leader="none"/>
        </w:tabs>
        <w:spacing w:lineRule="auto" w:line="360"/>
        <w:ind w:left="540" w:hanging="360"/>
        <w:jc w:val="both"/>
        <w:rPr>
          <w:rFonts w:ascii="Bookman Old Style" w:hAnsi="Bookman Old Style" w:cs="Arial"/>
          <w:color w:val="000000"/>
          <w:lang w:val="sv-SE"/>
        </w:rPr>
      </w:pPr>
      <w:r>
        <w:rPr>
          <w:rFonts w:cs="Arial" w:ascii="Bookman Old Style" w:hAnsi="Bookman Old Style"/>
          <w:lang w:val="sv-SE"/>
        </w:rPr>
        <w:t xml:space="preserve">Tidak berkedudukan sebagai </w:t>
      </w:r>
      <w:r>
        <w:rPr>
          <w:rFonts w:cs="Arial" w:ascii="Bookman Old Style" w:hAnsi="Bookman Old Style"/>
          <w:lang w:val="id-ID"/>
        </w:rPr>
        <w:t>Calon Pegawai Negeri Sipil / Pegawai Negeri</w:t>
      </w:r>
      <w:r>
        <w:rPr>
          <w:rFonts w:cs="Arial" w:ascii="Bookman Old Style" w:hAnsi="Bookman Old Style"/>
          <w:color w:val="000000"/>
          <w:lang w:val="sv-SE"/>
        </w:rPr>
        <w:t xml:space="preserve">; </w:t>
      </w:r>
    </w:p>
    <w:p>
      <w:pPr>
        <w:pStyle w:val="Normal"/>
        <w:numPr>
          <w:ilvl w:val="0"/>
          <w:numId w:val="1"/>
        </w:numPr>
        <w:tabs>
          <w:tab w:val="clear" w:pos="720"/>
          <w:tab w:val="left" w:pos="540" w:leader="none"/>
        </w:tabs>
        <w:spacing w:lineRule="auto" w:line="360"/>
        <w:ind w:left="540" w:hanging="360"/>
        <w:jc w:val="both"/>
        <w:rPr>
          <w:rFonts w:ascii="Bookman Old Style" w:hAnsi="Bookman Old Style" w:cs="Arial"/>
          <w:lang w:val="sv-SE"/>
        </w:rPr>
      </w:pPr>
      <w:r>
        <w:rPr>
          <w:rFonts w:cs="Arial" w:ascii="Bookman Old Style" w:hAnsi="Bookman Old Style"/>
          <w:lang w:val="sv-SE"/>
        </w:rPr>
        <w:t xml:space="preserve">Tidak berkedudukan sebagai anggota atau pengurus partai politik; </w:t>
      </w:r>
    </w:p>
    <w:p>
      <w:pPr>
        <w:pStyle w:val="Normal"/>
        <w:numPr>
          <w:ilvl w:val="0"/>
          <w:numId w:val="1"/>
        </w:numPr>
        <w:tabs>
          <w:tab w:val="clear" w:pos="720"/>
          <w:tab w:val="left" w:pos="540" w:leader="none"/>
        </w:tabs>
        <w:spacing w:lineRule="auto" w:line="360"/>
        <w:ind w:left="540" w:hanging="360"/>
        <w:jc w:val="both"/>
        <w:rPr>
          <w:rFonts w:ascii="Bookman Old Style" w:hAnsi="Bookman Old Style" w:cs="Arial"/>
          <w:lang w:val="sv-SE"/>
        </w:rPr>
      </w:pPr>
      <w:r>
        <w:rPr>
          <w:rFonts w:cs="Arial" w:ascii="Bookman Old Style" w:hAnsi="Bookman Old Style"/>
          <w:lang w:val="sv-SE"/>
        </w:rPr>
        <w:t xml:space="preserve">Tidak pernah diberhentikan </w:t>
      </w:r>
      <w:r>
        <w:rPr>
          <w:rFonts w:cs="Arial" w:ascii="Bookman Old Style" w:hAnsi="Bookman Old Style"/>
          <w:lang w:val="id-ID"/>
        </w:rPr>
        <w:t xml:space="preserve">tidak dengan </w:t>
      </w:r>
      <w:r>
        <w:rPr>
          <w:rFonts w:cs="Arial" w:ascii="Bookman Old Style" w:hAnsi="Bookman Old Style"/>
          <w:lang w:val="sv-SE"/>
        </w:rPr>
        <w:t xml:space="preserve">hormat sebagai </w:t>
      </w:r>
      <w:r>
        <w:rPr>
          <w:rFonts w:cs="Arial" w:ascii="Bookman Old Style" w:hAnsi="Bookman Old Style"/>
          <w:lang w:val="id-ID" w:eastAsia="ja-JP"/>
        </w:rPr>
        <w:t>Pegawai Negeri atau P</w:t>
      </w:r>
      <w:r>
        <w:rPr>
          <w:rFonts w:cs="Arial" w:ascii="Bookman Old Style" w:hAnsi="Bookman Old Style"/>
          <w:lang w:val="sv-SE"/>
        </w:rPr>
        <w:t xml:space="preserve">egawai </w:t>
      </w:r>
      <w:r>
        <w:rPr>
          <w:rFonts w:cs="Arial" w:ascii="Bookman Old Style" w:hAnsi="Bookman Old Style"/>
          <w:lang w:val="id-ID"/>
        </w:rPr>
        <w:t>S</w:t>
      </w:r>
      <w:r>
        <w:rPr>
          <w:rFonts w:cs="Arial" w:ascii="Bookman Old Style" w:hAnsi="Bookman Old Style"/>
          <w:lang w:val="sv-SE"/>
        </w:rPr>
        <w:t xml:space="preserve">wasta; </w:t>
      </w:r>
    </w:p>
    <w:p>
      <w:pPr>
        <w:pStyle w:val="Normal"/>
        <w:numPr>
          <w:ilvl w:val="0"/>
          <w:numId w:val="1"/>
        </w:numPr>
        <w:tabs>
          <w:tab w:val="clear" w:pos="720"/>
          <w:tab w:val="left" w:pos="540" w:leader="none"/>
        </w:tabs>
        <w:spacing w:lineRule="auto" w:line="360"/>
        <w:ind w:left="540" w:hanging="360"/>
        <w:jc w:val="both"/>
        <w:rPr>
          <w:rFonts w:ascii="Bookman Old Style" w:hAnsi="Bookman Old Style" w:cs="Arial"/>
          <w:lang w:val="nl-NL"/>
        </w:rPr>
      </w:pPr>
      <w:r>
        <w:rPr>
          <w:rFonts w:cs="Arial" w:ascii="Bookman Old Style" w:hAnsi="Bookman Old Style"/>
          <w:lang w:val="sv-SE"/>
        </w:rPr>
        <w:t xml:space="preserve">Tidak pernah dihukum penjara berdasarkan putusan pengadilan yang telah mempunyai kekuatan hukum tetap karena melakukan tindak pidana kejahatan; </w:t>
      </w:r>
    </w:p>
    <w:p>
      <w:pPr>
        <w:pStyle w:val="Normal"/>
        <w:numPr>
          <w:ilvl w:val="0"/>
          <w:numId w:val="1"/>
        </w:numPr>
        <w:tabs>
          <w:tab w:val="clear" w:pos="720"/>
          <w:tab w:val="left" w:pos="540" w:leader="none"/>
        </w:tabs>
        <w:spacing w:lineRule="auto" w:line="360"/>
        <w:ind w:left="540" w:hanging="360"/>
        <w:jc w:val="both"/>
        <w:rPr>
          <w:rFonts w:ascii="Bookman Old Style" w:hAnsi="Bookman Old Style" w:cs="Arial"/>
          <w:color w:val="000000"/>
          <w:lang w:val="sv-SE" w:eastAsia="ja-JP"/>
        </w:rPr>
      </w:pPr>
      <w:r>
        <w:rPr>
          <w:rFonts w:cs="Arial" w:ascii="Bookman Old Style" w:hAnsi="Bookman Old Style"/>
          <w:lang w:val="sv-SE"/>
        </w:rPr>
        <w:t xml:space="preserve">Bebas Narkoba </w:t>
      </w:r>
      <w:r>
        <w:rPr>
          <w:rFonts w:cs="Arial" w:ascii="Bookman Old Style" w:hAnsi="Bookman Old Style"/>
          <w:lang w:val="sv-SE" w:eastAsia="ja-JP"/>
        </w:rPr>
        <w:t xml:space="preserve"> dan jika </w:t>
      </w:r>
      <w:r>
        <w:rPr>
          <w:rFonts w:cs="Arial" w:ascii="Bookman Old Style" w:hAnsi="Bookman Old Style"/>
          <w:color w:val="000000"/>
          <w:lang w:val="sv-SE" w:eastAsia="ja-JP"/>
        </w:rPr>
        <w:t>dinyatakan lulus seleksi Pegawai Pemerintah dengan  Perjanjian Kerja Jabatan Fungsional bersedia membuktikan dengan Surat Keterangan Bebas Narkoba dari instansi yang berwenang;</w:t>
      </w:r>
    </w:p>
    <w:p>
      <w:pPr>
        <w:pStyle w:val="Normal"/>
        <w:numPr>
          <w:ilvl w:val="0"/>
          <w:numId w:val="1"/>
        </w:numPr>
        <w:tabs>
          <w:tab w:val="clear" w:pos="720"/>
          <w:tab w:val="left" w:pos="540" w:leader="none"/>
        </w:tabs>
        <w:spacing w:lineRule="auto" w:line="360"/>
        <w:ind w:left="540" w:hanging="398"/>
        <w:jc w:val="both"/>
        <w:rPr>
          <w:rFonts w:ascii="Bookman Old Style" w:hAnsi="Bookman Old Style" w:cs="Arial"/>
          <w:color w:val="000000"/>
          <w:lang w:val="sv-SE" w:eastAsia="ja-JP"/>
        </w:rPr>
      </w:pPr>
      <w:r>
        <w:rPr>
          <w:rFonts w:cs="Arial" w:ascii="Bookman Old Style" w:hAnsi="Bookman Old Style"/>
          <w:color w:val="000000"/>
          <w:lang w:val="sv-SE" w:eastAsia="ja-JP"/>
        </w:rPr>
        <w:t xml:space="preserve">Bersedia menerima segala </w:t>
      </w:r>
      <w:r>
        <w:rPr>
          <w:rFonts w:cs="Arial" w:ascii="Bookman Old Style" w:hAnsi="Bookman Old Style"/>
          <w:lang w:val="sv-SE"/>
        </w:rPr>
        <w:t xml:space="preserve">Keputusan </w:t>
      </w:r>
      <w:r>
        <w:rPr>
          <w:rFonts w:cs="Arial" w:ascii="Bookman Old Style" w:hAnsi="Bookman Old Style"/>
          <w:lang w:val="id-ID"/>
        </w:rPr>
        <w:t xml:space="preserve">Panitia </w:t>
      </w:r>
      <w:r>
        <w:rPr>
          <w:rFonts w:cs="Arial" w:ascii="Bookman Old Style" w:hAnsi="Bookman Old Style"/>
        </w:rPr>
        <w:t>Pengadaan ASN</w:t>
      </w:r>
      <w:r>
        <w:rPr>
          <w:rFonts w:cs="Arial" w:ascii="Bookman Old Style" w:hAnsi="Bookman Old Style"/>
          <w:lang w:val="sv-SE"/>
        </w:rPr>
        <w:t xml:space="preserve"> </w:t>
      </w:r>
      <w:r>
        <w:rPr>
          <w:rFonts w:cs="Arial" w:ascii="Bookman Old Style" w:hAnsi="Bookman Old Style"/>
          <w:lang w:val="sv-SE" w:eastAsia="ja-JP"/>
        </w:rPr>
        <w:t>dan tidak akan mengganggu gugat.</w:t>
      </w:r>
      <w:r>
        <w:rPr>
          <w:rFonts w:cs="Arial" w:ascii="Bookman Old Style" w:hAnsi="Bookman Old Style"/>
          <w:color w:val="000000"/>
          <w:lang w:val="sv-SE" w:eastAsia="ja-JP"/>
        </w:rPr>
        <w:t xml:space="preserve"> </w:t>
      </w:r>
    </w:p>
    <w:p>
      <w:pPr>
        <w:pStyle w:val="Normal"/>
        <w:spacing w:lineRule="auto" w:line="360"/>
        <w:ind w:left="540" w:hanging="0"/>
        <w:jc w:val="both"/>
        <w:rPr>
          <w:rFonts w:ascii="Bookman Old Style" w:hAnsi="Bookman Old Style" w:cs="Arial"/>
          <w:color w:val="000000"/>
          <w:lang w:val="sv-SE" w:eastAsia="ja-JP"/>
        </w:rPr>
      </w:pPr>
      <w:r>
        <w:rPr>
          <w:rFonts w:cs="Arial" w:ascii="Bookman Old Style" w:hAnsi="Bookman Old Style"/>
          <w:color w:val="000000"/>
          <w:lang w:val="sv-SE" w:eastAsia="ja-JP"/>
        </w:rPr>
      </w:r>
    </w:p>
    <w:p>
      <w:pPr>
        <w:pStyle w:val="Normal"/>
        <w:shd w:val="clear" w:color="auto" w:fill="FFFFFF"/>
        <w:spacing w:lineRule="exact" w:line="413" w:before="120" w:after="0"/>
        <w:ind w:left="0" w:right="17" w:hanging="0"/>
        <w:jc w:val="both"/>
        <w:rPr>
          <w:rFonts w:ascii="Bookman Old Style" w:hAnsi="Bookman Old Style" w:cs="Arial"/>
          <w:lang w:val="sv-SE"/>
        </w:rPr>
      </w:pPr>
      <w:r>
        <w:rPr>
          <w:rFonts w:cs="Arial" w:ascii="Bookman Old Style" w:hAnsi="Bookman Old Style"/>
          <w:lang w:val="sv-SE"/>
        </w:rPr>
        <w:t>Demikian pernyataan ini saya buat dengan sesungguhnya, dan saya bersedia dituntut dimuka pengadilan serta bersedia menerima segala tindakan yang diambil oleh Pemerintah,  apabila dikemudian hari terbukti pernyataan saya ini tidak benar.</w:t>
      </w:r>
    </w:p>
    <w:p>
      <w:pPr>
        <w:pStyle w:val="Normal"/>
        <w:shd w:val="clear" w:color="auto" w:fill="FFFFFF"/>
        <w:ind w:left="0" w:right="459" w:hanging="0"/>
        <w:jc w:val="both"/>
        <w:rPr>
          <w:rFonts w:ascii="Bookman Old Style" w:hAnsi="Bookman Old Style" w:cs="Arial"/>
          <w:lang w:val="sv-SE"/>
        </w:rPr>
      </w:pPr>
      <w:r>
        <w:rPr>
          <w:rFonts w:cs="Arial" w:ascii="Bookman Old Style" w:hAnsi="Bookman Old Style"/>
          <w:lang w:val="sv-SE"/>
        </w:rPr>
      </w:r>
    </w:p>
    <w:p>
      <w:pPr>
        <w:pStyle w:val="Normal"/>
        <w:shd w:val="clear" w:color="auto" w:fill="FFFFFF"/>
        <w:ind w:left="0" w:right="459" w:hanging="0"/>
        <w:jc w:val="both"/>
        <w:rPr>
          <w:rFonts w:ascii="Bookman Old Style" w:hAnsi="Bookman Old Style" w:cs="Arial"/>
          <w:lang w:val="sv-SE"/>
        </w:rPr>
      </w:pPr>
      <w:r>
        <w:rPr>
          <w:rFonts w:cs="Arial" w:ascii="Bookman Old Style" w:hAnsi="Bookman Old Style"/>
          <w:lang w:val="sv-SE"/>
        </w:rPr>
        <w:tab/>
        <w:tab/>
        <w:tab/>
        <w:tab/>
        <w:tab/>
        <w:tab/>
        <w:tab/>
        <w:t xml:space="preserve">            ………………, ………………….</w:t>
      </w:r>
    </w:p>
    <w:p>
      <w:pPr>
        <w:pStyle w:val="Normal"/>
        <w:shd w:val="clear" w:color="auto" w:fill="FFFFFF"/>
        <w:ind w:left="5733" w:right="459" w:firstLine="27"/>
        <w:jc w:val="both"/>
        <w:rPr>
          <w:rFonts w:ascii="Bookman Old Style" w:hAnsi="Bookman Old Style" w:cs="Arial"/>
          <w:lang w:val="sv-SE"/>
        </w:rPr>
      </w:pPr>
      <w:r>
        <w:rPr>
          <w:rFonts w:cs="Arial" w:ascii="Bookman Old Style" w:hAnsi="Bookman Old Style"/>
          <w:lang w:val="sv-SE"/>
        </w:rPr>
        <w:t xml:space="preserve">   </w:t>
      </w:r>
    </w:p>
    <w:p>
      <w:pPr>
        <w:pStyle w:val="Normal"/>
        <w:shd w:val="clear" w:color="auto" w:fill="FFFFFF"/>
        <w:ind w:left="5733" w:right="459" w:firstLine="27"/>
        <w:jc w:val="both"/>
        <w:rPr>
          <w:rFonts w:ascii="Bookman Old Style" w:hAnsi="Bookman Old Style" w:cs="Arial"/>
          <w:lang w:val="fr-FR"/>
        </w:rPr>
      </w:pPr>
      <w:r>
        <w:rPr>
          <w:rFonts w:cs="Arial" w:ascii="Bookman Old Style" w:hAnsi="Bookman Old Style"/>
          <w:lang w:val="fr-FR"/>
        </w:rPr>
        <w:t xml:space="preserve"> </w:t>
      </w:r>
      <w:r>
        <w:rPr>
          <w:rFonts w:cs="Arial" w:ascii="Bookman Old Style" w:hAnsi="Bookman Old Style"/>
          <w:lang w:val="fr-FR"/>
        </w:rPr>
        <w:t xml:space="preserve">Yang membuat pernyataan </w:t>
      </w:r>
    </w:p>
    <w:p>
      <w:pPr>
        <w:pStyle w:val="Normal"/>
        <w:shd w:val="clear" w:color="auto" w:fill="FFFFFF"/>
        <w:ind w:left="6453" w:right="459" w:hanging="193"/>
        <w:jc w:val="both"/>
        <w:rPr>
          <w:rFonts w:ascii="Bookman Old Style" w:hAnsi="Bookman Old Style" w:cs="Arial"/>
          <w:lang w:val="fr-FR"/>
        </w:rPr>
      </w:pPr>
      <w:r>
        <w:rPr>
          <w:rFonts w:cs="Arial" w:ascii="Bookman Old Style" w:hAnsi="Bookman Old Style"/>
          <w:lang w:val="fr-FR"/>
        </w:rPr>
        <mc:AlternateContent>
          <mc:Choice Requires="wps">
            <w:drawing>
              <wp:anchor behindDoc="0" distT="0" distB="0" distL="0" distR="0" simplePos="0" locked="0" layoutInCell="1" allowOverlap="1" relativeHeight="2">
                <wp:simplePos x="0" y="0"/>
                <wp:positionH relativeFrom="column">
                  <wp:posOffset>3088640</wp:posOffset>
                </wp:positionH>
                <wp:positionV relativeFrom="paragraph">
                  <wp:posOffset>109220</wp:posOffset>
                </wp:positionV>
                <wp:extent cx="1012825" cy="509270"/>
                <wp:effectExtent l="13335" t="9525" r="12700" b="5715"/>
                <wp:wrapNone/>
                <wp:docPr id="1" name="Rectangle 5"/>
                <a:graphic xmlns:a="http://schemas.openxmlformats.org/drawingml/2006/main">
                  <a:graphicData uri="http://schemas.microsoft.com/office/word/2010/wordprocessingShape">
                    <wps:wsp>
                      <wps:cNvSpPr/>
                      <wps:spPr>
                        <a:xfrm>
                          <a:off x="0" y="0"/>
                          <a:ext cx="1012320" cy="508680"/>
                        </a:xfrm>
                        <a:prstGeom prst="rect">
                          <a:avLst/>
                        </a:prstGeom>
                        <a:solidFill>
                          <a:srgbClr val="ffffff"/>
                        </a:solidFill>
                        <a:ln w="9360">
                          <a:solidFill>
                            <a:srgbClr val="000000"/>
                          </a:solidFill>
                          <a:prstDash val="dashDot"/>
                          <a:miter/>
                        </a:ln>
                      </wps:spPr>
                      <wps:style>
                        <a:lnRef idx="0"/>
                        <a:fillRef idx="0"/>
                        <a:effectRef idx="0"/>
                        <a:fontRef idx="minor"/>
                      </wps:style>
                      <wps:txbx>
                        <w:txbxContent>
                          <w:p>
                            <w:pPr>
                              <w:pStyle w:val="FrameContents"/>
                              <w:shd w:val="clear" w:color="auto" w:fill="FFFFFF"/>
                              <w:ind w:left="0" w:right="14" w:hanging="0"/>
                              <w:jc w:val="center"/>
                              <w:rPr>
                                <w:rFonts w:ascii="Book Antiqua" w:hAnsi="Book Antiqua" w:cs="Arial"/>
                                <w:sz w:val="22"/>
                                <w:szCs w:val="22"/>
                                <w:lang w:val="id-ID"/>
                              </w:rPr>
                            </w:pPr>
                            <w:r>
                              <w:rPr>
                                <w:rFonts w:cs="Arial" w:ascii="Book Antiqua" w:hAnsi="Book Antiqua"/>
                                <w:sz w:val="22"/>
                                <w:szCs w:val="22"/>
                                <w:lang w:val="fr-FR"/>
                              </w:rPr>
                              <w:t>Materai</w:t>
                            </w:r>
                          </w:p>
                          <w:p>
                            <w:pPr>
                              <w:pStyle w:val="FrameContents"/>
                              <w:shd w:val="clear" w:color="auto" w:fill="FFFFFF"/>
                              <w:ind w:left="0" w:right="14" w:hanging="0"/>
                              <w:jc w:val="center"/>
                              <w:rPr>
                                <w:rFonts w:ascii="Book Antiqua" w:hAnsi="Book Antiqua" w:cs="Arial"/>
                                <w:sz w:val="22"/>
                                <w:szCs w:val="22"/>
                                <w:lang w:val="id-ID"/>
                              </w:rPr>
                            </w:pPr>
                            <w:r>
                              <w:rPr>
                                <w:rFonts w:cs="Arial" w:ascii="Book Antiqua" w:hAnsi="Book Antiqua"/>
                                <w:sz w:val="22"/>
                                <w:szCs w:val="22"/>
                                <w:lang w:val="fr-FR"/>
                              </w:rPr>
                              <w:t>Rp. 10.000,-</w:t>
                            </w:r>
                          </w:p>
                          <w:p>
                            <w:pPr>
                              <w:pStyle w:val="FrameContents"/>
                              <w:ind w:left="0" w:right="14" w:hanging="0"/>
                              <w:jc w:val="center"/>
                              <w:rPr/>
                            </w:pPr>
                            <w:r>
                              <w:rPr/>
                            </w:r>
                          </w:p>
                        </w:txbxContent>
                      </wps:txbx>
                      <wps:bodyPr>
                        <a:noAutofit/>
                      </wps:bodyPr>
                    </wps:wsp>
                  </a:graphicData>
                </a:graphic>
              </wp:anchor>
            </w:drawing>
          </mc:Choice>
          <mc:Fallback>
            <w:pict>
              <v:rect id="shape_0" ID="Rectangle 5" fillcolor="white" stroked="t" style="position:absolute;margin-left:243.2pt;margin-top:8.6pt;width:79.65pt;height:40pt">
                <w10:wrap type="square"/>
                <v:fill o:detectmouseclick="t" type="solid" color2="black"/>
                <v:stroke color="black" weight="9360" dashstyle="dashdot" joinstyle="miter" endcap="flat"/>
                <v:textbox>
                  <w:txbxContent>
                    <w:p>
                      <w:pPr>
                        <w:pStyle w:val="FrameContents"/>
                        <w:shd w:val="clear" w:color="auto" w:fill="FFFFFF"/>
                        <w:ind w:left="0" w:right="14" w:hanging="0"/>
                        <w:jc w:val="center"/>
                        <w:rPr>
                          <w:rFonts w:ascii="Book Antiqua" w:hAnsi="Book Antiqua" w:cs="Arial"/>
                          <w:sz w:val="22"/>
                          <w:szCs w:val="22"/>
                          <w:lang w:val="id-ID"/>
                        </w:rPr>
                      </w:pPr>
                      <w:r>
                        <w:rPr>
                          <w:rFonts w:cs="Arial" w:ascii="Book Antiqua" w:hAnsi="Book Antiqua"/>
                          <w:sz w:val="22"/>
                          <w:szCs w:val="22"/>
                          <w:lang w:val="fr-FR"/>
                        </w:rPr>
                        <w:t>Materai</w:t>
                      </w:r>
                    </w:p>
                    <w:p>
                      <w:pPr>
                        <w:pStyle w:val="FrameContents"/>
                        <w:shd w:val="clear" w:color="auto" w:fill="FFFFFF"/>
                        <w:ind w:left="0" w:right="14" w:hanging="0"/>
                        <w:jc w:val="center"/>
                        <w:rPr>
                          <w:rFonts w:ascii="Book Antiqua" w:hAnsi="Book Antiqua" w:cs="Arial"/>
                          <w:sz w:val="22"/>
                          <w:szCs w:val="22"/>
                          <w:lang w:val="id-ID"/>
                        </w:rPr>
                      </w:pPr>
                      <w:r>
                        <w:rPr>
                          <w:rFonts w:cs="Arial" w:ascii="Book Antiqua" w:hAnsi="Book Antiqua"/>
                          <w:sz w:val="22"/>
                          <w:szCs w:val="22"/>
                          <w:lang w:val="fr-FR"/>
                        </w:rPr>
                        <w:t>Rp. 10.000,-</w:t>
                      </w:r>
                    </w:p>
                    <w:p>
                      <w:pPr>
                        <w:pStyle w:val="FrameContents"/>
                        <w:ind w:left="0" w:right="14" w:hanging="0"/>
                        <w:jc w:val="center"/>
                        <w:rPr/>
                      </w:pPr>
                      <w:r>
                        <w:rPr/>
                      </w:r>
                    </w:p>
                  </w:txbxContent>
                </v:textbox>
              </v:rect>
            </w:pict>
          </mc:Fallback>
        </mc:AlternateContent>
      </w:r>
    </w:p>
    <w:p>
      <w:pPr>
        <w:pStyle w:val="Normal"/>
        <w:shd w:val="clear" w:color="auto" w:fill="FFFFFF"/>
        <w:ind w:left="6453" w:right="459" w:hanging="193"/>
        <w:jc w:val="both"/>
        <w:rPr>
          <w:rFonts w:ascii="Bookman Old Style" w:hAnsi="Bookman Old Style" w:cs="Arial"/>
          <w:lang w:val="fr-FR"/>
        </w:rPr>
      </w:pPr>
      <w:r>
        <w:rPr>
          <w:rFonts w:cs="Arial" w:ascii="Bookman Old Style" w:hAnsi="Bookman Old Style"/>
          <w:lang w:val="fr-FR"/>
        </w:rPr>
      </w:r>
    </w:p>
    <w:p>
      <w:pPr>
        <w:pStyle w:val="Normal"/>
        <w:shd w:val="clear" w:color="auto" w:fill="FFFFFF"/>
        <w:ind w:left="0" w:right="459" w:hanging="0"/>
        <w:jc w:val="both"/>
        <w:rPr>
          <w:rFonts w:ascii="Bookman Old Style" w:hAnsi="Bookman Old Style" w:cs="Arial"/>
          <w:lang w:val="id-ID"/>
        </w:rPr>
      </w:pPr>
      <w:r>
        <w:rPr>
          <w:rFonts w:cs="Arial" w:ascii="Bookman Old Style" w:hAnsi="Bookman Old Style"/>
          <w:lang w:val="fr-FR"/>
        </w:rPr>
        <w:tab/>
        <w:tab/>
        <w:tab/>
        <w:tab/>
        <w:tab/>
        <w:tab/>
        <w:tab/>
        <w:tab/>
        <w:tab/>
      </w:r>
      <w:r>
        <w:rPr>
          <w:rFonts w:cs="Arial" w:ascii="Bookman Old Style" w:hAnsi="Bookman Old Style"/>
          <w:lang w:val="id-ID"/>
        </w:rPr>
        <w:t>+ Tanda tangan</w:t>
      </w:r>
    </w:p>
    <w:p>
      <w:pPr>
        <w:pStyle w:val="Normal"/>
        <w:shd w:val="clear" w:color="auto" w:fill="FFFFFF"/>
        <w:ind w:left="0" w:right="459" w:hanging="0"/>
        <w:jc w:val="both"/>
        <w:rPr>
          <w:rFonts w:ascii="Bookman Old Style" w:hAnsi="Bookman Old Style" w:cs="Arial"/>
          <w:lang w:val="id-ID"/>
        </w:rPr>
      </w:pPr>
      <w:r>
        <w:rPr>
          <w:rFonts w:cs="Arial" w:ascii="Bookman Old Style" w:hAnsi="Bookman Old Style"/>
          <w:lang w:val="id-ID"/>
        </w:rPr>
      </w:r>
    </w:p>
    <w:p>
      <w:pPr>
        <w:pStyle w:val="Normal"/>
        <w:ind w:left="5580" w:hanging="0"/>
        <w:jc w:val="both"/>
        <w:rPr>
          <w:rFonts w:ascii="Bookman Old Style" w:hAnsi="Bookman Old Style" w:cs="Arial"/>
          <w:lang w:val="id-ID" w:eastAsia="ja-JP"/>
        </w:rPr>
      </w:pPr>
      <w:r>
        <w:rPr>
          <w:rFonts w:cs="Arial" w:ascii="Bookman Old Style" w:hAnsi="Bookman Old Style"/>
          <w:lang w:val="id-ID"/>
        </w:rPr>
        <w:t xml:space="preserve">              </w:t>
      </w:r>
      <w:r>
        <w:rPr>
          <w:rFonts w:cs="Arial" w:ascii="Bookman Old Style" w:hAnsi="Bookman Old Style"/>
          <w:lang w:val="id-ID"/>
        </w:rPr>
        <w:t>( Nama Lengkap)</w:t>
      </w:r>
    </w:p>
    <w:p>
      <w:pPr>
        <w:pStyle w:val="Normal"/>
        <w:tabs>
          <w:tab w:val="clear" w:pos="720"/>
          <w:tab w:val="left" w:pos="5400" w:leader="none"/>
          <w:tab w:val="left" w:pos="6480" w:leader="none"/>
        </w:tabs>
        <w:ind w:left="5040" w:hanging="220"/>
        <w:rPr>
          <w:rFonts w:ascii="Bookman Old Style" w:hAnsi="Bookman Old Style" w:cs="Arial"/>
          <w:lang w:val="id-ID"/>
        </w:rPr>
      </w:pPr>
      <w:r>
        <w:rPr>
          <w:rFonts w:cs="Arial" w:ascii="Bookman Old Style" w:hAnsi="Bookman Old Style"/>
          <w:lang w:val="id-ID"/>
        </w:rPr>
        <w:tab/>
      </w:r>
    </w:p>
    <w:sectPr>
      <w:type w:val="nextPage"/>
      <w:pgSz w:w="12240" w:h="18720"/>
      <w:pgMar w:left="737" w:right="618" w:header="0" w:top="709" w:footer="0" w:bottom="28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Bookman Old Style">
    <w:charset w:val="01"/>
    <w:family w:val="roman"/>
    <w:pitch w:val="variable"/>
  </w:font>
  <w:font w:name="Book Antiqu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8015"/>
        </w:tabs>
        <w:ind w:left="8015" w:hanging="360"/>
      </w:p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d-ID"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f79"/>
    <w:pPr>
      <w:widowControl/>
      <w:bidi w:val="0"/>
      <w:spacing w:before="0" w:after="0"/>
      <w:ind w:left="0" w:hanging="0"/>
      <w:jc w:val="left"/>
    </w:pPr>
    <w:rPr>
      <w:rFonts w:ascii="Times New Roman" w:hAnsi="Times New Roman" w:eastAsia="Times New Roman" w:cs="Angsana New"/>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odyTextIndentChar" w:customStyle="1">
    <w:name w:val="Body Text Indent Char"/>
    <w:basedOn w:val="DefaultParagraphFont"/>
    <w:link w:val="BodyTextIndent"/>
    <w:qFormat/>
    <w:rsid w:val="00fc6f79"/>
    <w:rPr>
      <w:rFonts w:ascii="Times New Roman" w:hAnsi="Times New Roman" w:eastAsia="Times New Roman" w:cs="Times New Roman"/>
      <w:sz w:val="24"/>
      <w:szCs w:val="24"/>
      <w:lang w:val="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fc6f79"/>
    <w:pPr>
      <w:ind w:left="720" w:hanging="0"/>
    </w:pPr>
    <w:rPr/>
  </w:style>
  <w:style w:type="paragraph" w:styleId="TextBodyIndent">
    <w:name w:val="Body Text Indent"/>
    <w:basedOn w:val="Normal"/>
    <w:link w:val="BodyTextIndentChar"/>
    <w:rsid w:val="00fc6f79"/>
    <w:pPr>
      <w:spacing w:before="0" w:after="120"/>
      <w:ind w:left="360" w:hanging="0"/>
    </w:pPr>
    <w:rPr>
      <w:rFonts w:cs="Times New Roman"/>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LibreOffice/6.4.7.2$Linux_X86_64 LibreOffice_project/40$Build-2</Application>
  <Pages>1</Pages>
  <Words>174</Words>
  <Characters>1074</Characters>
  <CharactersWithSpaces>1278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2021-06-29T02:57:00Z</dcterms:created>
  <dc:creator>Lenovo</dc:creator>
  <dc:description/>
  <dc:language>en-US</dc:language>
  <cp:lastModifiedBy>USER</cp:lastModifiedBy>
  <dcterms:modified xsi:type="dcterms:W3CDTF">2021-06-29T02:57:00Z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